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FC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22.05.19) 03-06.</w:t>
      </w:r>
      <w:r w:rsidRPr="00BA5FCF">
        <w:rPr>
          <w:rFonts w:ascii="Times New Roman" w:hAnsi="Times New Roman" w:cs="Times New Roman"/>
          <w:sz w:val="24"/>
          <w:szCs w:val="24"/>
        </w:rPr>
        <w:t>4176</w:t>
      </w: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FCF">
        <w:rPr>
          <w:rFonts w:ascii="Times New Roman" w:hAnsi="Times New Roman" w:cs="Times New Roman"/>
          <w:sz w:val="24"/>
          <w:szCs w:val="24"/>
        </w:rPr>
        <w:t>1. Маршрут:</w:t>
      </w: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FCF">
        <w:rPr>
          <w:rFonts w:ascii="Times New Roman" w:hAnsi="Times New Roman" w:cs="Times New Roman"/>
          <w:sz w:val="24"/>
          <w:szCs w:val="24"/>
        </w:rPr>
        <w:t>Краснодар</w:t>
      </w:r>
      <w:r w:rsidRPr="00BA5FCF">
        <w:rPr>
          <w:rFonts w:ascii="Times New Roman" w:hAnsi="Times New Roman" w:cs="Times New Roman"/>
          <w:sz w:val="24"/>
          <w:szCs w:val="24"/>
        </w:rPr>
        <w:t xml:space="preserve">  -  </w:t>
      </w:r>
      <w:r w:rsidRPr="00BA5FCF">
        <w:rPr>
          <w:rFonts w:ascii="Times New Roman" w:hAnsi="Times New Roman" w:cs="Times New Roman"/>
          <w:sz w:val="24"/>
          <w:szCs w:val="24"/>
        </w:rPr>
        <w:t>Пятигорск</w:t>
      </w: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FC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FC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FC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BA5FCF">
        <w:rPr>
          <w:rFonts w:ascii="Times New Roman" w:hAnsi="Times New Roman" w:cs="Times New Roman"/>
          <w:sz w:val="24"/>
          <w:szCs w:val="24"/>
        </w:rPr>
        <w:t>453</w:t>
      </w:r>
      <w:r w:rsidRPr="00BA5FC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A5FCF" w:rsidRPr="00BA5FCF" w:rsidRDefault="00BA5FCF" w:rsidP="00BA5F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FCF">
        <w:rPr>
          <w:rFonts w:ascii="Times New Roman" w:hAnsi="Times New Roman" w:cs="Times New Roman"/>
          <w:sz w:val="24"/>
          <w:szCs w:val="24"/>
        </w:rPr>
        <w:t>в обратном направлении 453</w:t>
      </w:r>
      <w:r w:rsidRPr="00BA5FC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A5FCF" w:rsidRP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P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27EF" w:rsidRP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FC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</w:t>
            </w:r>
          </w:p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350033 г.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раснодар Краснодарский край, г. 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Краснодар, Привокзальная площадь, 5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</w:p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352360 ст.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Тби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Краснодарский край, ст. 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Тбилисская, ул. Октябрьская, 179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Кропоткин</w:t>
            </w:r>
          </w:p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352380 г.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ропоткин Краснодарский край, г. 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Кропоткин, ул.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</w:p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352900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Армавир Краснодарский край, г. 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Армавир, ул. Ефремова, д. 145</w:t>
            </w:r>
            <w:proofErr w:type="gramEnd"/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Невинномысская автостанция</w:t>
            </w:r>
          </w:p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357114 г. Невинномы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сск Ст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авропольский край, г. Невинномысск, Бульвар Мира, д. 39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26064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Автопавильон г. Минеральные Воды</w:t>
            </w:r>
          </w:p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357200 г. Минеральные Воды Ставропольский край, г. Минеральные Воды, ул. Советская, 97/ул. Торговая, 1</w:t>
            </w:r>
            <w:proofErr w:type="gramEnd"/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Пятигорск</w:t>
            </w:r>
          </w:p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357500 г. Пя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тиго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рск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авропольский край, г. 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Пятигорск, ул.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Бунимовича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, 34</w:t>
            </w:r>
          </w:p>
        </w:tc>
      </w:tr>
    </w:tbl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27EF" w:rsidRP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FCF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27EF" w:rsidRP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FCF">
        <w:rPr>
          <w:rFonts w:ascii="Times New Roman" w:eastAsia="Times New Roman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Кропоткин - граница Ставропольского края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г. Кропоткин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Переездная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г. Кропоткин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Армавир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Невинномысск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Бульвар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Невинномысск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Невинномысск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Минеральные Воды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Торговая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Минеральные Воды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Минеральные Воды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шоссе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Иноземцевское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Пятигорск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Калинина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Пятигорск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Пятигорск</w:t>
            </w:r>
          </w:p>
        </w:tc>
      </w:tr>
    </w:tbl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27EF" w:rsidRP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FC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Пятигорск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Калинина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Пятигорск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шоссе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Иноземцевское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Пятигорск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Минеральные Воды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Торговая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Минеральные Воды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Минеральные Воды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Невинномысск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Бульвар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Невинномысск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Невинномысск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Армавир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г. Кропоткин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Переездная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ст. Тбилисская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г. Кропоткин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Кропоткин - граница Ставропольского края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27EF" w:rsidRP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FC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5FCF" w:rsidRPr="00BA5FCF" w:rsidRDefault="00BA5FCF" w:rsidP="000F0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A5FCF" w:rsidRPr="00BA5FCF" w:rsidRDefault="00BA5FCF" w:rsidP="00FF0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A5FCF" w:rsidRPr="00BA5FCF" w:rsidRDefault="00BA5FCF" w:rsidP="00BE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FC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27EF" w:rsidRP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FCF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993"/>
        <w:gridCol w:w="1134"/>
        <w:gridCol w:w="1134"/>
        <w:gridCol w:w="850"/>
        <w:gridCol w:w="992"/>
        <w:gridCol w:w="1134"/>
        <w:gridCol w:w="1134"/>
      </w:tblGrid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BA5FCF" w:rsidRPr="00BA5FCF" w:rsidRDefault="00BA5FCF" w:rsidP="00E51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15:58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15:54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16:35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19:40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26064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21:41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21:36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26015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22:26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27EF" w:rsidRPr="00BA5FCF" w:rsidRDefault="00BA5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FC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993"/>
        <w:gridCol w:w="1134"/>
        <w:gridCol w:w="1134"/>
        <w:gridCol w:w="850"/>
        <w:gridCol w:w="992"/>
        <w:gridCol w:w="1134"/>
        <w:gridCol w:w="1134"/>
      </w:tblGrid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BA5FCF" w:rsidRPr="00BA5FCF" w:rsidRDefault="00BA5FCF" w:rsidP="006E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A5FC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A5FCF" w:rsidRPr="00BA5FCF" w:rsidRDefault="00BA5FCF" w:rsidP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bookmarkStart w:id="0" w:name="_GoBack"/>
            <w:bookmarkEnd w:id="0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BA5FC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26015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26064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13:44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15:44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17:37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17:08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18:56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18:47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19:36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19:28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EF" w:rsidRPr="00BA5FCF" w:rsidTr="00BA5FC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</w:rPr>
              <w:t>21:37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7EF" w:rsidRPr="00BA5FCF" w:rsidRDefault="00BA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27EF" w:rsidRPr="00BA5FCF" w:rsidRDefault="00BA5FCF">
      <w:pPr>
        <w:pStyle w:val="Style1128"/>
        <w:rPr>
          <w:sz w:val="24"/>
          <w:szCs w:val="24"/>
        </w:rPr>
      </w:pPr>
      <w:r w:rsidRPr="00BA5FCF">
        <w:rPr>
          <w:sz w:val="24"/>
          <w:szCs w:val="24"/>
        </w:rPr>
        <w:t>Круглогодично.</w:t>
      </w:r>
    </w:p>
    <w:sectPr w:rsidR="00D627EF" w:rsidRPr="00BA5FC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6D4A"/>
    <w:rsid w:val="00786D4A"/>
    <w:rsid w:val="00BA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2">
    <w:name w:val="Style10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2">
    <w:name w:val="Style9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8">
    <w:name w:val="Style11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4">
    <w:name w:val="Style6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3">
    <w:name w:val="Style6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5">
    <w:name w:val="Style5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5">
    <w:name w:val="Style6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3">
    <w:name w:val="CharStyle8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4">
    <w:name w:val="CharStyle8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6">
    <w:name w:val="CharStyle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758</Words>
  <Characters>4326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2019-06-03T06:27:00Z</dcterms:created>
  <dcterms:modified xsi:type="dcterms:W3CDTF">2019-06-03T06:34:00Z</dcterms:modified>
</cp:coreProperties>
</file>